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A05E" w14:textId="07DE0CB2" w:rsidR="00F518BB" w:rsidRPr="00E92DA2" w:rsidRDefault="00F518BB" w:rsidP="00F518BB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2E1254B" w14:textId="1161B8AC" w:rsidR="00140955" w:rsidRDefault="00140955" w:rsidP="00E92DA2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Prêts pour l’éducation</w:t>
      </w:r>
    </w:p>
    <w:p w14:paraId="78145370" w14:textId="67221DE1" w:rsidR="00E92DA2" w:rsidRPr="006F4E8E" w:rsidRDefault="00695126" w:rsidP="00E92DA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Les programmes concernés sont </w:t>
      </w:r>
      <w:r w:rsidR="000D5E39" w:rsidRPr="006F4E8E">
        <w:rPr>
          <w:rFonts w:asciiTheme="majorBidi" w:hAnsiTheme="majorBidi" w:cstheme="majorBidi"/>
          <w:lang w:val="fr-FR"/>
        </w:rPr>
        <w:t>:</w:t>
      </w:r>
    </w:p>
    <w:p w14:paraId="2F52C237" w14:textId="5166CFC7" w:rsidR="00F518BB" w:rsidRPr="006F4E8E" w:rsidRDefault="00F518BB" w:rsidP="00F518BB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rtl/>
        </w:rPr>
        <w:t>1</w:t>
      </w:r>
      <w:r w:rsidRPr="006F4E8E">
        <w:rPr>
          <w:rFonts w:asciiTheme="majorBidi" w:hAnsiTheme="majorBidi" w:cstheme="majorBidi"/>
          <w:lang w:val="fr-FR"/>
        </w:rPr>
        <w:t xml:space="preserve">. </w:t>
      </w:r>
      <w:r w:rsidR="00767742" w:rsidRPr="006F4E8E">
        <w:rPr>
          <w:rFonts w:asciiTheme="majorBidi" w:hAnsiTheme="majorBidi" w:cstheme="majorBidi"/>
          <w:lang w:val="fr-FR"/>
        </w:rPr>
        <w:t>Programme</w:t>
      </w:r>
      <w:r w:rsidRPr="006F4E8E">
        <w:rPr>
          <w:rFonts w:asciiTheme="majorBidi" w:hAnsiTheme="majorBidi" w:cstheme="majorBidi"/>
          <w:lang w:val="fr-FR"/>
        </w:rPr>
        <w:t xml:space="preserve"> académique générale - Prêts jusqu'à 30.000</w:t>
      </w:r>
      <w:r w:rsidR="00CB67D8" w:rsidRPr="006F4E8E">
        <w:rPr>
          <w:rFonts w:asciiTheme="majorBidi" w:hAnsiTheme="majorBidi" w:cstheme="majorBidi"/>
          <w:lang w:val="fr-FR"/>
        </w:rPr>
        <w:t xml:space="preserve"> 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</w:t>
      </w:r>
    </w:p>
    <w:p w14:paraId="089E45D4" w14:textId="7621C99D" w:rsidR="00D16BF5" w:rsidRPr="006F4E8E" w:rsidRDefault="009C20AD" w:rsidP="007878A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2</w:t>
      </w:r>
      <w:r w:rsidR="00F518BB" w:rsidRPr="006F4E8E">
        <w:rPr>
          <w:rFonts w:asciiTheme="majorBidi" w:hAnsiTheme="majorBidi" w:cstheme="majorBidi"/>
          <w:lang w:val="fr-FR"/>
        </w:rPr>
        <w:t xml:space="preserve">. Parcours de formation professionnelle - Prêts jusqu'à 30 000 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="00F518BB" w:rsidRPr="006F4E8E">
        <w:rPr>
          <w:rFonts w:asciiTheme="majorBidi" w:hAnsiTheme="majorBidi" w:cstheme="majorBidi"/>
          <w:lang w:val="fr-FR"/>
        </w:rPr>
        <w:t xml:space="preserve"> pour les étudiants </w:t>
      </w:r>
      <w:r w:rsidR="00D738FD" w:rsidRPr="006F4E8E">
        <w:rPr>
          <w:rFonts w:asciiTheme="majorBidi" w:hAnsiTheme="majorBidi" w:cstheme="majorBidi"/>
          <w:lang w:val="fr-FR"/>
        </w:rPr>
        <w:t xml:space="preserve">en </w:t>
      </w:r>
      <w:r w:rsidR="00CC4703" w:rsidRPr="006F4E8E">
        <w:rPr>
          <w:rFonts w:asciiTheme="majorBidi" w:hAnsiTheme="majorBidi" w:cstheme="majorBidi"/>
          <w:lang w:val="fr-FR"/>
        </w:rPr>
        <w:t>formation professionnelle</w:t>
      </w:r>
      <w:r w:rsidR="00D738FD" w:rsidRPr="006F4E8E">
        <w:rPr>
          <w:rFonts w:asciiTheme="majorBidi" w:hAnsiTheme="majorBidi" w:cstheme="majorBidi"/>
          <w:lang w:val="fr-FR"/>
        </w:rPr>
        <w:t xml:space="preserve"> </w:t>
      </w:r>
      <w:r w:rsidR="00F518BB" w:rsidRPr="006F4E8E">
        <w:rPr>
          <w:rFonts w:asciiTheme="majorBidi" w:hAnsiTheme="majorBidi" w:cstheme="majorBidi"/>
          <w:lang w:val="fr-FR"/>
        </w:rPr>
        <w:t xml:space="preserve">dans des domaines </w:t>
      </w:r>
      <w:r w:rsidR="007878AE" w:rsidRPr="006F4E8E">
        <w:rPr>
          <w:rFonts w:asciiTheme="majorBidi" w:hAnsiTheme="majorBidi" w:cstheme="majorBidi"/>
          <w:lang w:val="fr-FR"/>
        </w:rPr>
        <w:t>multiples et variés.</w:t>
      </w:r>
    </w:p>
    <w:p w14:paraId="55AE71E4" w14:textId="047BAAFE" w:rsidR="00D16BF5" w:rsidRPr="006F4E8E" w:rsidRDefault="00767742" w:rsidP="009C20AD">
      <w:pPr>
        <w:rPr>
          <w:rFonts w:asciiTheme="majorBidi" w:hAnsiTheme="majorBidi" w:cstheme="majorBidi"/>
          <w:b/>
          <w:bCs/>
          <w:lang w:val="fr-FR"/>
        </w:rPr>
      </w:pPr>
      <w:r w:rsidRPr="006F4E8E">
        <w:rPr>
          <w:rFonts w:asciiTheme="majorBidi" w:hAnsiTheme="majorBidi" w:cstheme="majorBidi"/>
          <w:b/>
          <w:bCs/>
          <w:lang w:val="fr-FR"/>
        </w:rPr>
        <w:t xml:space="preserve">Les conditions pour en </w:t>
      </w:r>
      <w:r w:rsidR="00CC4703" w:rsidRPr="006F4E8E">
        <w:rPr>
          <w:rFonts w:asciiTheme="majorBidi" w:hAnsiTheme="majorBidi" w:cstheme="majorBidi"/>
          <w:b/>
          <w:bCs/>
          <w:lang w:val="fr-FR"/>
        </w:rPr>
        <w:t>bénéficier :</w:t>
      </w:r>
    </w:p>
    <w:p w14:paraId="282318B6" w14:textId="5AFA42FF" w:rsidR="00D242C2" w:rsidRPr="006F4E8E" w:rsidRDefault="00D242C2" w:rsidP="007878A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1.  Un </w:t>
      </w:r>
      <w:r w:rsidR="00AB266E" w:rsidRPr="006F4E8E">
        <w:rPr>
          <w:rFonts w:asciiTheme="majorBidi" w:hAnsiTheme="majorBidi" w:cstheme="majorBidi"/>
          <w:lang w:val="fr-FR"/>
        </w:rPr>
        <w:t>étudiant dans</w:t>
      </w:r>
      <w:r w:rsidRPr="006F4E8E">
        <w:rPr>
          <w:rFonts w:asciiTheme="majorBidi" w:hAnsiTheme="majorBidi" w:cstheme="majorBidi"/>
          <w:lang w:val="fr-FR"/>
        </w:rPr>
        <w:t xml:space="preserve"> l'une des universités / collèges </w:t>
      </w:r>
      <w:r w:rsidR="007B328A" w:rsidRPr="006F4E8E">
        <w:rPr>
          <w:rFonts w:asciiTheme="majorBidi" w:hAnsiTheme="majorBidi" w:cstheme="majorBidi"/>
          <w:lang w:val="fr-FR"/>
        </w:rPr>
        <w:t xml:space="preserve">académiques </w:t>
      </w:r>
      <w:r w:rsidRPr="006F4E8E">
        <w:rPr>
          <w:rFonts w:asciiTheme="majorBidi" w:hAnsiTheme="majorBidi" w:cstheme="majorBidi"/>
          <w:lang w:val="fr-FR"/>
        </w:rPr>
        <w:t xml:space="preserve">/ établissements d'enseignement en Israël </w:t>
      </w:r>
      <w:r w:rsidR="0043142A" w:rsidRPr="006F4E8E">
        <w:rPr>
          <w:rFonts w:asciiTheme="majorBidi" w:hAnsiTheme="majorBidi" w:cstheme="majorBidi"/>
          <w:lang w:val="fr-FR"/>
        </w:rPr>
        <w:t>agrées.</w:t>
      </w:r>
    </w:p>
    <w:p w14:paraId="6577C094" w14:textId="77777777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2. Le demandeur doit être citoyen et résident du pays jusqu'à l'âge de 67 ans.</w:t>
      </w:r>
    </w:p>
    <w:p w14:paraId="1380C7C0" w14:textId="7A7AA581" w:rsidR="009C20AD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3. </w:t>
      </w:r>
      <w:r w:rsidR="009C20AD" w:rsidRPr="006F4E8E">
        <w:rPr>
          <w:rFonts w:asciiTheme="majorBidi" w:hAnsiTheme="majorBidi" w:cstheme="majorBidi"/>
          <w:lang w:val="fr-FR"/>
        </w:rPr>
        <w:t xml:space="preserve">un </w:t>
      </w:r>
      <w:r w:rsidR="0043142A" w:rsidRPr="006F4E8E">
        <w:rPr>
          <w:rFonts w:asciiTheme="majorBidi" w:hAnsiTheme="majorBidi" w:cstheme="majorBidi"/>
          <w:lang w:val="fr-FR"/>
        </w:rPr>
        <w:t>étudiant</w:t>
      </w:r>
      <w:r w:rsidR="009C20AD" w:rsidRPr="006F4E8E">
        <w:rPr>
          <w:rFonts w:asciiTheme="majorBidi" w:hAnsiTheme="majorBidi" w:cstheme="majorBidi"/>
          <w:lang w:val="fr-FR"/>
        </w:rPr>
        <w:t xml:space="preserve"> qui gagne </w:t>
      </w:r>
      <w:r w:rsidR="00AB266E" w:rsidRPr="006F4E8E">
        <w:rPr>
          <w:rFonts w:asciiTheme="majorBidi" w:hAnsiTheme="majorBidi" w:cstheme="majorBidi"/>
          <w:lang w:val="fr-FR"/>
        </w:rPr>
        <w:t xml:space="preserve">de </w:t>
      </w:r>
      <w:r w:rsidR="00767742" w:rsidRPr="006F4E8E">
        <w:rPr>
          <w:rFonts w:asciiTheme="majorBidi" w:hAnsiTheme="majorBidi" w:cstheme="majorBidi"/>
          <w:lang w:val="fr-FR"/>
        </w:rPr>
        <w:t>3 000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="00CB67D8" w:rsidRPr="006F4E8E">
        <w:rPr>
          <w:rFonts w:asciiTheme="majorBidi" w:hAnsiTheme="majorBidi" w:cstheme="majorBidi"/>
          <w:lang w:val="fr-FR"/>
        </w:rPr>
        <w:t xml:space="preserve"> jusqu’à</w:t>
      </w:r>
      <w:r w:rsidR="00767742" w:rsidRPr="006F4E8E">
        <w:rPr>
          <w:rFonts w:asciiTheme="majorBidi" w:hAnsiTheme="majorBidi" w:cstheme="majorBidi"/>
          <w:lang w:val="fr-FR"/>
        </w:rPr>
        <w:t xml:space="preserve"> </w:t>
      </w:r>
      <w:r w:rsidR="006F4E8E" w:rsidRPr="006F4E8E">
        <w:rPr>
          <w:rFonts w:asciiTheme="majorBidi" w:hAnsiTheme="majorBidi" w:cstheme="majorBidi"/>
          <w:lang w:val="fr-FR"/>
        </w:rPr>
        <w:t>2</w:t>
      </w:r>
      <w:r w:rsidRPr="006F4E8E">
        <w:rPr>
          <w:rFonts w:asciiTheme="majorBidi" w:hAnsiTheme="majorBidi" w:cstheme="majorBidi"/>
          <w:lang w:val="fr-FR"/>
        </w:rPr>
        <w:t>5 000</w:t>
      </w:r>
      <w:r w:rsidR="00AB266E" w:rsidRPr="006F4E8E">
        <w:rPr>
          <w:rFonts w:asciiTheme="majorBidi" w:hAnsiTheme="majorBidi" w:cstheme="majorBidi"/>
          <w:lang w:val="fr-FR"/>
        </w:rPr>
        <w:t xml:space="preserve"> 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par </w:t>
      </w:r>
      <w:r w:rsidR="0043142A" w:rsidRPr="006F4E8E">
        <w:rPr>
          <w:rFonts w:asciiTheme="majorBidi" w:hAnsiTheme="majorBidi" w:cstheme="majorBidi"/>
          <w:lang w:val="fr-FR"/>
        </w:rPr>
        <w:t>mois</w:t>
      </w:r>
      <w:r w:rsidR="006F4E8E" w:rsidRPr="006F4E8E">
        <w:rPr>
          <w:rFonts w:asciiTheme="majorBidi" w:hAnsiTheme="majorBidi" w:cstheme="majorBidi"/>
          <w:lang w:val="fr-FR"/>
        </w:rPr>
        <w:t xml:space="preserve"> en fonction de la composition de la famille</w:t>
      </w:r>
      <w:r w:rsidR="0043142A" w:rsidRPr="006F4E8E">
        <w:rPr>
          <w:rFonts w:asciiTheme="majorBidi" w:hAnsiTheme="majorBidi" w:cstheme="majorBidi"/>
          <w:lang w:val="fr-FR"/>
        </w:rPr>
        <w:t>.</w:t>
      </w:r>
      <w:r w:rsidRPr="006F4E8E">
        <w:rPr>
          <w:rFonts w:asciiTheme="majorBidi" w:hAnsiTheme="majorBidi" w:cstheme="majorBidi"/>
          <w:lang w:val="fr-FR"/>
        </w:rPr>
        <w:t xml:space="preserve"> </w:t>
      </w:r>
    </w:p>
    <w:p w14:paraId="3E23CC07" w14:textId="2000B756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étudiants mariés sont invités à </w:t>
      </w:r>
      <w:r w:rsidR="009C20AD" w:rsidRPr="006F4E8E">
        <w:rPr>
          <w:rFonts w:asciiTheme="majorBidi" w:hAnsiTheme="majorBidi" w:cstheme="majorBidi"/>
          <w:lang w:val="fr-FR"/>
        </w:rPr>
        <w:t>joindre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9C20AD" w:rsidRPr="006F4E8E">
        <w:rPr>
          <w:rFonts w:asciiTheme="majorBidi" w:hAnsiTheme="majorBidi" w:cstheme="majorBidi"/>
          <w:lang w:val="fr-FR"/>
        </w:rPr>
        <w:t xml:space="preserve">leur revenu </w:t>
      </w:r>
      <w:r w:rsidR="003C31EE" w:rsidRPr="006F4E8E">
        <w:rPr>
          <w:rFonts w:asciiTheme="majorBidi" w:hAnsiTheme="majorBidi" w:cstheme="majorBidi"/>
          <w:lang w:val="fr-FR"/>
        </w:rPr>
        <w:t>à</w:t>
      </w:r>
      <w:r w:rsidR="009C20AD" w:rsidRPr="006F4E8E">
        <w:rPr>
          <w:rFonts w:asciiTheme="majorBidi" w:hAnsiTheme="majorBidi" w:cstheme="majorBidi"/>
          <w:lang w:val="fr-FR"/>
        </w:rPr>
        <w:t xml:space="preserve"> celui de leur conjoint</w:t>
      </w:r>
      <w:r w:rsidRPr="006F4E8E">
        <w:rPr>
          <w:rFonts w:asciiTheme="majorBidi" w:hAnsiTheme="majorBidi" w:cstheme="majorBidi"/>
          <w:lang w:val="fr-FR"/>
        </w:rPr>
        <w:t xml:space="preserve">. Si le demandeur du prêt </w:t>
      </w:r>
      <w:proofErr w:type="spellStart"/>
      <w:r w:rsidR="006F4E8E" w:rsidRPr="006F4E8E">
        <w:rPr>
          <w:rFonts w:asciiTheme="majorBidi" w:hAnsiTheme="majorBidi" w:cstheme="majorBidi"/>
          <w:lang w:val="fr-FR"/>
        </w:rPr>
        <w:t>a</w:t>
      </w:r>
      <w:proofErr w:type="spellEnd"/>
      <w:r w:rsidR="006F4E8E" w:rsidRPr="006F4E8E">
        <w:rPr>
          <w:rFonts w:asciiTheme="majorBidi" w:hAnsiTheme="majorBidi" w:cstheme="majorBidi"/>
          <w:lang w:val="fr-FR"/>
        </w:rPr>
        <w:t xml:space="preserve"> </w:t>
      </w:r>
      <w:r w:rsidR="009C20AD" w:rsidRPr="006F4E8E">
        <w:rPr>
          <w:rFonts w:asciiTheme="majorBidi" w:hAnsiTheme="majorBidi" w:cstheme="majorBidi"/>
          <w:lang w:val="fr-FR"/>
        </w:rPr>
        <w:t xml:space="preserve">une formation </w:t>
      </w:r>
      <w:r w:rsidR="0043142A" w:rsidRPr="006F4E8E">
        <w:rPr>
          <w:rFonts w:asciiTheme="majorBidi" w:hAnsiTheme="majorBidi" w:cstheme="majorBidi"/>
          <w:lang w:val="fr-FR"/>
        </w:rPr>
        <w:t>libérale</w:t>
      </w:r>
      <w:r w:rsidRPr="006F4E8E">
        <w:rPr>
          <w:rFonts w:asciiTheme="majorBidi" w:hAnsiTheme="majorBidi" w:cstheme="majorBidi"/>
          <w:lang w:val="fr-FR"/>
        </w:rPr>
        <w:t xml:space="preserve">, une confirmation d'un comptable ou d'un conseiller fiscal sur </w:t>
      </w:r>
      <w:r w:rsidR="009C20AD" w:rsidRPr="006F4E8E">
        <w:rPr>
          <w:rFonts w:asciiTheme="majorBidi" w:hAnsiTheme="majorBidi" w:cstheme="majorBidi"/>
          <w:lang w:val="fr-FR"/>
        </w:rPr>
        <w:t>son</w:t>
      </w:r>
      <w:r w:rsidRPr="006F4E8E">
        <w:rPr>
          <w:rFonts w:asciiTheme="majorBidi" w:hAnsiTheme="majorBidi" w:cstheme="majorBidi"/>
          <w:lang w:val="fr-FR"/>
        </w:rPr>
        <w:t xml:space="preserve"> revenu net doit être </w:t>
      </w:r>
      <w:r w:rsidR="006F4E8E" w:rsidRPr="006F4E8E">
        <w:rPr>
          <w:rFonts w:asciiTheme="majorBidi" w:hAnsiTheme="majorBidi" w:cstheme="majorBidi"/>
          <w:lang w:val="fr-FR"/>
        </w:rPr>
        <w:t>jointe.</w:t>
      </w:r>
    </w:p>
    <w:p w14:paraId="7E56EF59" w14:textId="4B16AE48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4. Un étudiant qui ne remplit pas les conditions de revenu ci-dessus, n'est </w:t>
      </w:r>
      <w:r w:rsidR="0043142A" w:rsidRPr="006F4E8E">
        <w:rPr>
          <w:rFonts w:asciiTheme="majorBidi" w:hAnsiTheme="majorBidi" w:cstheme="majorBidi"/>
          <w:lang w:val="fr-FR"/>
        </w:rPr>
        <w:t>pas employé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43142A" w:rsidRPr="006F4E8E">
        <w:rPr>
          <w:rFonts w:asciiTheme="majorBidi" w:hAnsiTheme="majorBidi" w:cstheme="majorBidi"/>
          <w:lang w:val="fr-FR"/>
        </w:rPr>
        <w:t>ou est</w:t>
      </w:r>
      <w:r w:rsidR="009C20AD" w:rsidRPr="006F4E8E">
        <w:rPr>
          <w:rFonts w:asciiTheme="majorBidi" w:hAnsiTheme="majorBidi" w:cstheme="majorBidi"/>
          <w:lang w:val="fr-FR"/>
        </w:rPr>
        <w:t xml:space="preserve"> </w:t>
      </w:r>
      <w:r w:rsidRPr="006F4E8E">
        <w:rPr>
          <w:rFonts w:asciiTheme="majorBidi" w:hAnsiTheme="majorBidi" w:cstheme="majorBidi"/>
          <w:lang w:val="fr-FR"/>
        </w:rPr>
        <w:t xml:space="preserve">âgé de moins de 22 </w:t>
      </w:r>
      <w:r w:rsidR="0043142A" w:rsidRPr="006F4E8E">
        <w:rPr>
          <w:rFonts w:asciiTheme="majorBidi" w:hAnsiTheme="majorBidi" w:cstheme="majorBidi"/>
          <w:lang w:val="fr-FR"/>
        </w:rPr>
        <w:t>ans, devra</w:t>
      </w:r>
      <w:r w:rsidR="009C20AD" w:rsidRPr="006F4E8E">
        <w:rPr>
          <w:rFonts w:asciiTheme="majorBidi" w:hAnsiTheme="majorBidi" w:cstheme="majorBidi"/>
          <w:lang w:val="fr-FR"/>
        </w:rPr>
        <w:t xml:space="preserve"> faire</w:t>
      </w:r>
      <w:r w:rsidRPr="006F4E8E">
        <w:rPr>
          <w:rFonts w:asciiTheme="majorBidi" w:hAnsiTheme="majorBidi" w:cstheme="majorBidi"/>
          <w:lang w:val="fr-FR"/>
        </w:rPr>
        <w:t xml:space="preserve"> signer un des parents ou une autre personne en tant qu'emprunteur supplémentaire et </w:t>
      </w:r>
      <w:r w:rsidR="006F4E8E" w:rsidRPr="006F4E8E">
        <w:rPr>
          <w:rFonts w:asciiTheme="majorBidi" w:hAnsiTheme="majorBidi" w:cstheme="majorBidi"/>
          <w:lang w:val="fr-FR"/>
        </w:rPr>
        <w:t xml:space="preserve">un </w:t>
      </w:r>
      <w:r w:rsidR="00CC4703" w:rsidRPr="006F4E8E">
        <w:rPr>
          <w:rFonts w:asciiTheme="majorBidi" w:hAnsiTheme="majorBidi" w:cstheme="majorBidi"/>
          <w:lang w:val="fr-FR"/>
        </w:rPr>
        <w:t>garant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68291C1F" w14:textId="70A0DE0B" w:rsidR="00D242C2" w:rsidRPr="006F4E8E" w:rsidRDefault="00D242C2" w:rsidP="000A77D9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5. Chaque candidat </w:t>
      </w:r>
      <w:r w:rsidR="00CC4703" w:rsidRPr="006F4E8E">
        <w:rPr>
          <w:rFonts w:asciiTheme="majorBidi" w:hAnsiTheme="majorBidi" w:cstheme="majorBidi"/>
          <w:lang w:val="fr-FR"/>
        </w:rPr>
        <w:t>recevant un</w:t>
      </w:r>
      <w:r w:rsidR="000A77D9" w:rsidRPr="006F4E8E">
        <w:rPr>
          <w:rFonts w:asciiTheme="majorBidi" w:hAnsiTheme="majorBidi" w:cstheme="majorBidi"/>
          <w:lang w:val="fr-FR"/>
        </w:rPr>
        <w:t xml:space="preserve">e allocation du </w:t>
      </w:r>
      <w:proofErr w:type="spellStart"/>
      <w:r w:rsidR="000A77D9" w:rsidRPr="006F4E8E">
        <w:rPr>
          <w:rFonts w:asciiTheme="majorBidi" w:hAnsiTheme="majorBidi" w:cstheme="majorBidi"/>
          <w:lang w:val="fr-FR"/>
        </w:rPr>
        <w:t>bitouah</w:t>
      </w:r>
      <w:proofErr w:type="spellEnd"/>
      <w:r w:rsidR="000A77D9" w:rsidRPr="006F4E8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0A77D9" w:rsidRPr="006F4E8E">
        <w:rPr>
          <w:rFonts w:asciiTheme="majorBidi" w:hAnsiTheme="majorBidi" w:cstheme="majorBidi"/>
          <w:lang w:val="fr-FR"/>
        </w:rPr>
        <w:t>leumi</w:t>
      </w:r>
      <w:proofErr w:type="spellEnd"/>
      <w:r w:rsidRPr="006F4E8E">
        <w:rPr>
          <w:rFonts w:asciiTheme="majorBidi" w:hAnsiTheme="majorBidi" w:cstheme="majorBidi"/>
          <w:lang w:val="fr-FR"/>
        </w:rPr>
        <w:t xml:space="preserve"> </w:t>
      </w:r>
      <w:r w:rsidR="006B04E7" w:rsidRPr="006F4E8E">
        <w:rPr>
          <w:rFonts w:asciiTheme="majorBidi" w:hAnsiTheme="majorBidi" w:cstheme="majorBidi"/>
          <w:lang w:val="fr-FR"/>
        </w:rPr>
        <w:t>(assurance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lang w:val="fr-FR"/>
        </w:rPr>
        <w:t>nationale</w:t>
      </w:r>
      <w:r w:rsidR="00D6485E" w:rsidRPr="006F4E8E">
        <w:rPr>
          <w:rFonts w:asciiTheme="majorBidi" w:hAnsiTheme="majorBidi" w:cstheme="majorBidi"/>
          <w:lang w:val="fr-FR"/>
        </w:rPr>
        <w:t>)</w:t>
      </w:r>
      <w:r w:rsidR="000A77D9" w:rsidRPr="006F4E8E">
        <w:rPr>
          <w:rFonts w:asciiTheme="majorBidi" w:hAnsiTheme="majorBidi" w:cstheme="majorBidi"/>
          <w:lang w:val="fr-FR"/>
        </w:rPr>
        <w:t xml:space="preserve">, </w:t>
      </w:r>
      <w:r w:rsidR="0043142A" w:rsidRPr="006F4E8E">
        <w:rPr>
          <w:rFonts w:asciiTheme="majorBidi" w:hAnsiTheme="majorBidi" w:cstheme="majorBidi"/>
          <w:lang w:val="fr-FR"/>
        </w:rPr>
        <w:t>u</w:t>
      </w:r>
      <w:r w:rsidR="000A77D9" w:rsidRPr="006F4E8E">
        <w:rPr>
          <w:rFonts w:asciiTheme="majorBidi" w:hAnsiTheme="majorBidi" w:cstheme="majorBidi"/>
          <w:lang w:val="fr-FR"/>
        </w:rPr>
        <w:t xml:space="preserve">ne </w:t>
      </w:r>
      <w:r w:rsidRPr="006F4E8E">
        <w:rPr>
          <w:rFonts w:asciiTheme="majorBidi" w:hAnsiTheme="majorBidi" w:cstheme="majorBidi"/>
          <w:lang w:val="fr-FR"/>
        </w:rPr>
        <w:t>allocation</w:t>
      </w:r>
      <w:r w:rsidR="000A77D9" w:rsidRPr="006F4E8E">
        <w:rPr>
          <w:rFonts w:asciiTheme="majorBidi" w:hAnsiTheme="majorBidi" w:cstheme="majorBidi"/>
          <w:lang w:val="fr-FR"/>
        </w:rPr>
        <w:t xml:space="preserve"> familiale,</w:t>
      </w:r>
      <w:r w:rsidRPr="006F4E8E">
        <w:rPr>
          <w:rFonts w:asciiTheme="majorBidi" w:hAnsiTheme="majorBidi" w:cstheme="majorBidi"/>
          <w:lang w:val="fr-FR"/>
        </w:rPr>
        <w:t xml:space="preserve"> une pension </w:t>
      </w:r>
      <w:r w:rsidR="006B04E7" w:rsidRPr="006F4E8E">
        <w:rPr>
          <w:rFonts w:asciiTheme="majorBidi" w:hAnsiTheme="majorBidi" w:cstheme="majorBidi"/>
          <w:lang w:val="fr-FR"/>
        </w:rPr>
        <w:t>d’invalidité,</w:t>
      </w:r>
      <w:r w:rsidR="000A77D9" w:rsidRPr="006F4E8E">
        <w:rPr>
          <w:rFonts w:asciiTheme="majorBidi" w:hAnsiTheme="majorBidi" w:cstheme="majorBidi"/>
          <w:lang w:val="fr-FR"/>
        </w:rPr>
        <w:t xml:space="preserve"> </w:t>
      </w:r>
      <w:r w:rsidRPr="006F4E8E">
        <w:rPr>
          <w:rFonts w:asciiTheme="majorBidi" w:hAnsiTheme="majorBidi" w:cstheme="majorBidi"/>
          <w:lang w:val="fr-FR"/>
        </w:rPr>
        <w:t>ou d'une pension de vieilless</w:t>
      </w:r>
      <w:r w:rsidR="00D6485E" w:rsidRPr="006F4E8E">
        <w:rPr>
          <w:rFonts w:asciiTheme="majorBidi" w:hAnsiTheme="majorBidi" w:cstheme="majorBidi"/>
          <w:lang w:val="fr-FR"/>
        </w:rPr>
        <w:t xml:space="preserve">e du </w:t>
      </w:r>
      <w:proofErr w:type="spellStart"/>
      <w:r w:rsidR="00D6485E" w:rsidRPr="006F4E8E">
        <w:rPr>
          <w:rFonts w:asciiTheme="majorBidi" w:hAnsiTheme="majorBidi" w:cstheme="majorBidi"/>
          <w:lang w:val="fr-FR"/>
        </w:rPr>
        <w:t>bitouah</w:t>
      </w:r>
      <w:proofErr w:type="spellEnd"/>
      <w:r w:rsidR="00D6485E" w:rsidRPr="006F4E8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4E8E" w:rsidRPr="006F4E8E">
        <w:rPr>
          <w:rFonts w:asciiTheme="majorBidi" w:hAnsiTheme="majorBidi" w:cstheme="majorBidi"/>
          <w:lang w:val="fr-FR"/>
        </w:rPr>
        <w:t>leumi</w:t>
      </w:r>
      <w:proofErr w:type="spellEnd"/>
      <w:r w:rsidR="006F4E8E" w:rsidRPr="006F4E8E">
        <w:rPr>
          <w:rFonts w:asciiTheme="majorBidi" w:hAnsiTheme="majorBidi" w:cstheme="majorBidi"/>
          <w:lang w:val="fr-FR"/>
        </w:rPr>
        <w:t>,</w:t>
      </w:r>
      <w:r w:rsidRPr="006F4E8E">
        <w:rPr>
          <w:rFonts w:asciiTheme="majorBidi" w:hAnsiTheme="majorBidi" w:cstheme="majorBidi"/>
          <w:lang w:val="fr-FR"/>
        </w:rPr>
        <w:t xml:space="preserve"> peut demander un prêt à condition que le </w:t>
      </w:r>
      <w:r w:rsidR="006F4E8E" w:rsidRPr="006F4E8E">
        <w:rPr>
          <w:rFonts w:asciiTheme="majorBidi" w:hAnsiTheme="majorBidi" w:cstheme="majorBidi"/>
          <w:lang w:val="fr-FR"/>
        </w:rPr>
        <w:t>montant de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lang w:val="fr-FR"/>
        </w:rPr>
        <w:t>l’allocation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lang w:val="fr-FR"/>
        </w:rPr>
        <w:t>accrédité</w:t>
      </w:r>
      <w:r w:rsidR="00D6485E" w:rsidRPr="006F4E8E">
        <w:rPr>
          <w:rFonts w:asciiTheme="majorBidi" w:hAnsiTheme="majorBidi" w:cstheme="majorBidi"/>
          <w:lang w:val="fr-FR"/>
        </w:rPr>
        <w:t xml:space="preserve"> par </w:t>
      </w:r>
      <w:r w:rsidR="009F3D21" w:rsidRPr="006F4E8E">
        <w:rPr>
          <w:rFonts w:asciiTheme="majorBidi" w:hAnsiTheme="majorBidi" w:cstheme="majorBidi"/>
          <w:lang w:val="fr-FR"/>
        </w:rPr>
        <w:t>l’assurance</w:t>
      </w:r>
      <w:r w:rsidR="00D6485E" w:rsidRPr="006F4E8E">
        <w:rPr>
          <w:rFonts w:asciiTheme="majorBidi" w:hAnsiTheme="majorBidi" w:cstheme="majorBidi"/>
          <w:lang w:val="fr-FR"/>
        </w:rPr>
        <w:t xml:space="preserve"> est</w:t>
      </w:r>
      <w:r w:rsidRPr="006F4E8E">
        <w:rPr>
          <w:rFonts w:asciiTheme="majorBidi" w:hAnsiTheme="majorBidi" w:cstheme="majorBidi"/>
          <w:lang w:val="fr-FR"/>
        </w:rPr>
        <w:t xml:space="preserve"> au moins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6F4E8E" w:rsidRPr="006F4E8E">
        <w:rPr>
          <w:rFonts w:asciiTheme="majorBidi" w:hAnsiTheme="majorBidi" w:cstheme="majorBidi"/>
          <w:lang w:val="fr-FR"/>
        </w:rPr>
        <w:t>de 3</w:t>
      </w:r>
      <w:r w:rsidRPr="006F4E8E">
        <w:rPr>
          <w:rFonts w:asciiTheme="majorBidi" w:hAnsiTheme="majorBidi" w:cstheme="majorBidi"/>
          <w:lang w:val="fr-FR"/>
        </w:rPr>
        <w:t xml:space="preserve"> 000 </w:t>
      </w:r>
      <w:r w:rsidR="009F3D21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="009F3D21" w:rsidRPr="006F4E8E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</w:t>
      </w:r>
      <w:r w:rsidRPr="006F4E8E">
        <w:rPr>
          <w:rFonts w:asciiTheme="majorBidi" w:hAnsiTheme="majorBidi" w:cstheme="majorBidi"/>
          <w:lang w:val="fr-FR"/>
        </w:rPr>
        <w:t>par mois.</w:t>
      </w:r>
    </w:p>
    <w:p w14:paraId="50EB3218" w14:textId="034BE364" w:rsidR="001E57C9" w:rsidRPr="006F4E8E" w:rsidRDefault="00D242C2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6. Un </w:t>
      </w:r>
      <w:r w:rsidR="001E57C9" w:rsidRPr="006F4E8E">
        <w:rPr>
          <w:rFonts w:asciiTheme="majorBidi" w:hAnsiTheme="majorBidi" w:cstheme="majorBidi"/>
          <w:lang w:val="fr-FR"/>
        </w:rPr>
        <w:t xml:space="preserve">étudiant </w:t>
      </w:r>
      <w:r w:rsidR="0043142A" w:rsidRPr="006F4E8E">
        <w:rPr>
          <w:rFonts w:asciiTheme="majorBidi" w:hAnsiTheme="majorBidi" w:cstheme="majorBidi"/>
          <w:lang w:val="fr-FR"/>
        </w:rPr>
        <w:t>d’une</w:t>
      </w:r>
      <w:r w:rsidR="001E57C9" w:rsidRPr="006F4E8E">
        <w:rPr>
          <w:rFonts w:asciiTheme="majorBidi" w:hAnsiTheme="majorBidi" w:cstheme="majorBidi"/>
          <w:lang w:val="fr-FR"/>
        </w:rPr>
        <w:t xml:space="preserve"> yeshiva</w:t>
      </w:r>
      <w:r w:rsidR="009C20AD" w:rsidRPr="006F4E8E">
        <w:rPr>
          <w:rFonts w:asciiTheme="majorBidi" w:hAnsiTheme="majorBidi" w:cstheme="majorBidi"/>
          <w:lang w:val="fr-FR"/>
        </w:rPr>
        <w:t xml:space="preserve"> marié peut</w:t>
      </w:r>
      <w:r w:rsidRPr="006F4E8E">
        <w:rPr>
          <w:rFonts w:asciiTheme="majorBidi" w:hAnsiTheme="majorBidi" w:cstheme="majorBidi"/>
          <w:lang w:val="fr-FR"/>
        </w:rPr>
        <w:t xml:space="preserve"> présenter une demande à condition que le couple ait un revenu déclaré d'au moins </w:t>
      </w:r>
      <w:r w:rsidRPr="006F4E8E">
        <w:rPr>
          <w:rFonts w:asciiTheme="majorBidi" w:hAnsiTheme="majorBidi" w:cstheme="majorBidi"/>
          <w:b/>
          <w:bCs/>
          <w:lang w:val="fr-FR"/>
        </w:rPr>
        <w:t>3 000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par mois</w:t>
      </w:r>
      <w:r w:rsidR="006F4E8E" w:rsidRPr="006F4E8E">
        <w:rPr>
          <w:rFonts w:asciiTheme="majorBidi" w:hAnsiTheme="majorBidi" w:cstheme="majorBidi"/>
          <w:lang w:val="fr-FR"/>
        </w:rPr>
        <w:t xml:space="preserve"> en plus de ce </w:t>
      </w:r>
      <w:r w:rsidR="00140955" w:rsidRPr="006F4E8E">
        <w:rPr>
          <w:rFonts w:asciiTheme="majorBidi" w:hAnsiTheme="majorBidi" w:cstheme="majorBidi"/>
          <w:lang w:val="fr-FR"/>
        </w:rPr>
        <w:t>qu’il</w:t>
      </w:r>
      <w:r w:rsidR="006F4E8E" w:rsidRPr="006F4E8E">
        <w:rPr>
          <w:rFonts w:asciiTheme="majorBidi" w:hAnsiTheme="majorBidi" w:cstheme="majorBidi"/>
          <w:lang w:val="fr-FR"/>
        </w:rPr>
        <w:t xml:space="preserve"> perçoit </w:t>
      </w:r>
      <w:r w:rsidR="006F4E8E">
        <w:rPr>
          <w:rFonts w:asciiTheme="majorBidi" w:hAnsiTheme="majorBidi" w:cstheme="majorBidi"/>
          <w:lang w:val="fr-FR"/>
        </w:rPr>
        <w:t>p</w:t>
      </w:r>
      <w:r w:rsidR="006F4E8E" w:rsidRPr="006F4E8E">
        <w:rPr>
          <w:rFonts w:asciiTheme="majorBidi" w:hAnsiTheme="majorBidi" w:cstheme="majorBidi"/>
          <w:lang w:val="fr-FR"/>
        </w:rPr>
        <w:t>a</w:t>
      </w:r>
      <w:r w:rsidR="006F4E8E">
        <w:rPr>
          <w:rFonts w:asciiTheme="majorBidi" w:hAnsiTheme="majorBidi" w:cstheme="majorBidi"/>
          <w:lang w:val="fr-FR"/>
        </w:rPr>
        <w:t>r</w:t>
      </w:r>
      <w:r w:rsidR="006F4E8E" w:rsidRPr="006F4E8E">
        <w:rPr>
          <w:rFonts w:asciiTheme="majorBidi" w:hAnsiTheme="majorBidi" w:cstheme="majorBidi"/>
          <w:lang w:val="fr-FR"/>
        </w:rPr>
        <w:t xml:space="preserve"> la </w:t>
      </w:r>
      <w:proofErr w:type="spellStart"/>
      <w:r w:rsidR="006F4E8E" w:rsidRPr="006F4E8E">
        <w:rPr>
          <w:rFonts w:asciiTheme="majorBidi" w:hAnsiTheme="majorBidi" w:cstheme="majorBidi"/>
          <w:lang w:val="fr-FR"/>
        </w:rPr>
        <w:t>yeshiva</w:t>
      </w:r>
      <w:proofErr w:type="spellEnd"/>
      <w:r w:rsidRPr="006F4E8E">
        <w:rPr>
          <w:rFonts w:asciiTheme="majorBidi" w:hAnsiTheme="majorBidi" w:cstheme="majorBidi"/>
          <w:lang w:val="fr-FR"/>
        </w:rPr>
        <w:t>.</w:t>
      </w:r>
    </w:p>
    <w:p w14:paraId="7440851E" w14:textId="09759FEE" w:rsidR="00BB3C68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La demande </w:t>
      </w:r>
      <w:r w:rsidR="0074300E" w:rsidRPr="006F4E8E">
        <w:rPr>
          <w:rFonts w:asciiTheme="majorBidi" w:hAnsiTheme="majorBidi" w:cstheme="majorBidi"/>
          <w:lang w:val="fr-FR"/>
        </w:rPr>
        <w:t>d’un</w:t>
      </w:r>
      <w:r w:rsidRPr="006F4E8E">
        <w:rPr>
          <w:rFonts w:asciiTheme="majorBidi" w:hAnsiTheme="majorBidi" w:cstheme="majorBidi"/>
          <w:lang w:val="fr-FR"/>
        </w:rPr>
        <w:t xml:space="preserve"> prêt doit être </w:t>
      </w:r>
      <w:r w:rsidR="009F3D21" w:rsidRPr="006F4E8E">
        <w:rPr>
          <w:rFonts w:asciiTheme="majorBidi" w:hAnsiTheme="majorBidi" w:cstheme="majorBidi"/>
          <w:lang w:val="fr-FR"/>
        </w:rPr>
        <w:t>complétée sur</w:t>
      </w:r>
      <w:r w:rsidR="0074300E" w:rsidRPr="006F4E8E">
        <w:rPr>
          <w:rFonts w:asciiTheme="majorBidi" w:hAnsiTheme="majorBidi" w:cstheme="majorBidi"/>
          <w:lang w:val="fr-FR"/>
        </w:rPr>
        <w:t xml:space="preserve"> un formulaire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BB3C68" w:rsidRPr="006F4E8E">
        <w:rPr>
          <w:rFonts w:asciiTheme="majorBidi" w:hAnsiTheme="majorBidi" w:cstheme="majorBidi"/>
          <w:lang w:val="fr-FR"/>
        </w:rPr>
        <w:t xml:space="preserve">reçu </w:t>
      </w:r>
      <w:r w:rsidRPr="006F4E8E">
        <w:rPr>
          <w:rFonts w:asciiTheme="majorBidi" w:hAnsiTheme="majorBidi" w:cstheme="majorBidi"/>
          <w:lang w:val="fr-FR"/>
        </w:rPr>
        <w:t xml:space="preserve">de l'Association </w:t>
      </w:r>
      <w:r w:rsidR="0043142A" w:rsidRPr="006F4E8E">
        <w:rPr>
          <w:rFonts w:asciiTheme="majorBidi" w:hAnsiTheme="majorBidi" w:cstheme="majorBidi"/>
          <w:lang w:val="fr-FR"/>
        </w:rPr>
        <w:t>OGEN/IFLA ou</w:t>
      </w:r>
      <w:r w:rsidRPr="006F4E8E">
        <w:rPr>
          <w:rFonts w:asciiTheme="majorBidi" w:hAnsiTheme="majorBidi" w:cstheme="majorBidi"/>
          <w:lang w:val="fr-FR"/>
        </w:rPr>
        <w:t xml:space="preserve"> sur un formulaire téléchargé à partir d</w:t>
      </w:r>
      <w:r w:rsidR="0074300E" w:rsidRPr="006F4E8E">
        <w:rPr>
          <w:rFonts w:asciiTheme="majorBidi" w:hAnsiTheme="majorBidi" w:cstheme="majorBidi"/>
          <w:lang w:val="fr-FR"/>
        </w:rPr>
        <w:t>u site de l’association</w:t>
      </w:r>
      <w:r w:rsidR="00140955">
        <w:rPr>
          <w:rFonts w:asciiTheme="majorBidi" w:hAnsiTheme="majorBidi" w:cstheme="majorBidi"/>
          <w:lang w:val="fr-FR"/>
        </w:rPr>
        <w:t xml:space="preserve"> ou demande à la responsable du fond, Nathalie Cohen.</w:t>
      </w:r>
    </w:p>
    <w:p w14:paraId="0784619E" w14:textId="69C66BDE" w:rsidR="003C31EE" w:rsidRPr="006F4E8E" w:rsidRDefault="00BB3C68" w:rsidP="005565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Vous devrez joindre une</w:t>
      </w:r>
      <w:r w:rsidR="00D242C2" w:rsidRPr="006F4E8E">
        <w:rPr>
          <w:rFonts w:asciiTheme="majorBidi" w:hAnsiTheme="majorBidi" w:cstheme="majorBidi"/>
          <w:lang w:val="fr-FR"/>
        </w:rPr>
        <w:t xml:space="preserve"> preuve de </w:t>
      </w:r>
      <w:r w:rsidRPr="006F4E8E">
        <w:rPr>
          <w:rFonts w:asciiTheme="majorBidi" w:hAnsiTheme="majorBidi" w:cstheme="majorBidi"/>
          <w:lang w:val="fr-FR"/>
        </w:rPr>
        <w:t xml:space="preserve">votre </w:t>
      </w:r>
      <w:r w:rsidR="00D242C2" w:rsidRPr="006F4E8E">
        <w:rPr>
          <w:rFonts w:asciiTheme="majorBidi" w:hAnsiTheme="majorBidi" w:cstheme="majorBidi"/>
          <w:lang w:val="fr-FR"/>
        </w:rPr>
        <w:t xml:space="preserve">identité (y compris l'état matrimonial </w:t>
      </w:r>
      <w:r w:rsidR="0074300E" w:rsidRPr="006F4E8E">
        <w:rPr>
          <w:rFonts w:asciiTheme="majorBidi" w:hAnsiTheme="majorBidi" w:cstheme="majorBidi"/>
          <w:lang w:val="fr-FR"/>
        </w:rPr>
        <w:t xml:space="preserve">inscrit sur le </w:t>
      </w:r>
      <w:r w:rsidRPr="006F4E8E">
        <w:rPr>
          <w:rFonts w:asciiTheme="majorBidi" w:hAnsiTheme="majorBidi" w:cstheme="majorBidi"/>
          <w:lang w:val="fr-FR"/>
        </w:rPr>
        <w:t>complément</w:t>
      </w:r>
      <w:r w:rsidR="0074300E" w:rsidRPr="006F4E8E">
        <w:rPr>
          <w:rFonts w:asciiTheme="majorBidi" w:hAnsiTheme="majorBidi" w:cstheme="majorBidi"/>
          <w:lang w:val="fr-FR"/>
        </w:rPr>
        <w:t xml:space="preserve"> de la carte d’identité</w:t>
      </w:r>
      <w:r w:rsidR="00D242C2" w:rsidRPr="006F4E8E">
        <w:rPr>
          <w:rFonts w:asciiTheme="majorBidi" w:hAnsiTheme="majorBidi" w:cstheme="majorBidi"/>
          <w:lang w:val="fr-FR"/>
        </w:rPr>
        <w:t>,</w:t>
      </w:r>
      <w:r w:rsidR="0074300E" w:rsidRPr="006F4E8E">
        <w:rPr>
          <w:rFonts w:asciiTheme="majorBidi" w:hAnsiTheme="majorBidi" w:cstheme="majorBidi"/>
          <w:lang w:val="fr-FR"/>
        </w:rPr>
        <w:t xml:space="preserve"> l’adresse</w:t>
      </w:r>
      <w:r w:rsidR="00D242C2" w:rsidRPr="006F4E8E">
        <w:rPr>
          <w:rFonts w:asciiTheme="majorBidi" w:hAnsiTheme="majorBidi" w:cstheme="majorBidi"/>
          <w:lang w:val="fr-FR"/>
        </w:rPr>
        <w:t xml:space="preserve">, noms et dates de naissance des enfants), une carte d'étudiant </w:t>
      </w:r>
      <w:r w:rsidRPr="006F4E8E">
        <w:rPr>
          <w:rFonts w:asciiTheme="majorBidi" w:hAnsiTheme="majorBidi" w:cstheme="majorBidi"/>
          <w:lang w:val="fr-FR"/>
        </w:rPr>
        <w:t>photocopiée d</w:t>
      </w:r>
      <w:r w:rsidR="00D242C2" w:rsidRPr="006F4E8E">
        <w:rPr>
          <w:rFonts w:asciiTheme="majorBidi" w:hAnsiTheme="majorBidi" w:cstheme="majorBidi"/>
          <w:lang w:val="fr-FR"/>
        </w:rPr>
        <w:t xml:space="preserve">es deux côtés ou permis </w:t>
      </w:r>
      <w:proofErr w:type="gramStart"/>
      <w:r w:rsidR="00D242C2" w:rsidRPr="006F4E8E">
        <w:rPr>
          <w:rFonts w:asciiTheme="majorBidi" w:hAnsiTheme="majorBidi" w:cstheme="majorBidi"/>
          <w:lang w:val="fr-FR"/>
        </w:rPr>
        <w:t>d'</w:t>
      </w:r>
      <w:proofErr w:type="spellStart"/>
      <w:r w:rsidR="00D242C2" w:rsidRPr="006F4E8E">
        <w:rPr>
          <w:rFonts w:asciiTheme="majorBidi" w:hAnsiTheme="majorBidi" w:cstheme="majorBidi"/>
          <w:lang w:val="fr-FR"/>
        </w:rPr>
        <w:t>études,le</w:t>
      </w:r>
      <w:r w:rsidR="003C31EE" w:rsidRPr="006F4E8E">
        <w:rPr>
          <w:rFonts w:asciiTheme="majorBidi" w:hAnsiTheme="majorBidi" w:cstheme="majorBidi"/>
          <w:lang w:val="fr-FR"/>
        </w:rPr>
        <w:t>s</w:t>
      </w:r>
      <w:proofErr w:type="spellEnd"/>
      <w:proofErr w:type="gramEnd"/>
      <w:r w:rsidR="003C31EE" w:rsidRPr="006F4E8E">
        <w:rPr>
          <w:rFonts w:asciiTheme="majorBidi" w:hAnsiTheme="majorBidi" w:cstheme="majorBidi"/>
          <w:lang w:val="fr-FR"/>
        </w:rPr>
        <w:t xml:space="preserve"> 3</w:t>
      </w:r>
      <w:r w:rsidR="00D242C2" w:rsidRPr="006F4E8E">
        <w:rPr>
          <w:rFonts w:asciiTheme="majorBidi" w:hAnsiTheme="majorBidi" w:cstheme="majorBidi"/>
          <w:lang w:val="fr-FR"/>
        </w:rPr>
        <w:t xml:space="preserve"> dernier</w:t>
      </w:r>
      <w:r w:rsidR="003C31EE" w:rsidRPr="006F4E8E">
        <w:rPr>
          <w:rFonts w:asciiTheme="majorBidi" w:hAnsiTheme="majorBidi" w:cstheme="majorBidi"/>
          <w:lang w:val="fr-FR"/>
        </w:rPr>
        <w:t>s</w:t>
      </w:r>
      <w:r w:rsidR="00D242C2" w:rsidRPr="006F4E8E">
        <w:rPr>
          <w:rFonts w:asciiTheme="majorBidi" w:hAnsiTheme="majorBidi" w:cstheme="majorBidi"/>
          <w:lang w:val="fr-FR"/>
        </w:rPr>
        <w:t xml:space="preserve"> bulletin</w:t>
      </w:r>
      <w:r w:rsidR="003C31EE" w:rsidRPr="006F4E8E">
        <w:rPr>
          <w:rFonts w:asciiTheme="majorBidi" w:hAnsiTheme="majorBidi" w:cstheme="majorBidi"/>
          <w:lang w:val="fr-FR"/>
        </w:rPr>
        <w:t>s</w:t>
      </w:r>
      <w:r w:rsidR="00D242C2" w:rsidRPr="006F4E8E">
        <w:rPr>
          <w:rFonts w:asciiTheme="majorBidi" w:hAnsiTheme="majorBidi" w:cstheme="majorBidi"/>
          <w:lang w:val="fr-FR"/>
        </w:rPr>
        <w:t xml:space="preserve"> de paie et \ ou des certificats de revenus (y compris les pensions et bourses), </w:t>
      </w:r>
      <w:r w:rsidR="003C31EE" w:rsidRPr="006F4E8E">
        <w:rPr>
          <w:rFonts w:asciiTheme="majorBidi" w:hAnsiTheme="majorBidi" w:cstheme="majorBidi"/>
          <w:lang w:val="fr-FR"/>
        </w:rPr>
        <w:t>l</w:t>
      </w:r>
      <w:r w:rsidR="00D242C2" w:rsidRPr="006F4E8E">
        <w:rPr>
          <w:rFonts w:asciiTheme="majorBidi" w:hAnsiTheme="majorBidi" w:cstheme="majorBidi"/>
          <w:lang w:val="fr-FR"/>
        </w:rPr>
        <w:t xml:space="preserve">es coordonnées bancaires et les détails </w:t>
      </w:r>
      <w:r w:rsidR="009F3D21" w:rsidRPr="006F4E8E">
        <w:rPr>
          <w:rFonts w:asciiTheme="majorBidi" w:hAnsiTheme="majorBidi" w:cstheme="majorBidi"/>
          <w:lang w:val="fr-FR"/>
        </w:rPr>
        <w:t xml:space="preserve">des garants </w:t>
      </w:r>
      <w:r w:rsidR="00D242C2" w:rsidRPr="006F4E8E">
        <w:rPr>
          <w:rFonts w:asciiTheme="majorBidi" w:hAnsiTheme="majorBidi" w:cstheme="majorBidi"/>
          <w:lang w:val="fr-FR"/>
        </w:rPr>
        <w:t>potentiels.</w:t>
      </w:r>
    </w:p>
    <w:p w14:paraId="67AA344C" w14:textId="7CE50291" w:rsidR="005565C2" w:rsidRPr="006F4E8E" w:rsidRDefault="00D242C2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 Les demandes qui ne sont pas </w:t>
      </w:r>
      <w:r w:rsidR="009F3D21" w:rsidRPr="006F4E8E">
        <w:rPr>
          <w:rFonts w:asciiTheme="majorBidi" w:hAnsiTheme="majorBidi" w:cstheme="majorBidi"/>
          <w:lang w:val="fr-FR"/>
        </w:rPr>
        <w:t>complètes ne seront pas traitées</w:t>
      </w:r>
    </w:p>
    <w:p w14:paraId="27282848" w14:textId="07A530BD" w:rsidR="007B328A" w:rsidRPr="006F4E8E" w:rsidRDefault="00D242C2" w:rsidP="005565C2">
      <w:pPr>
        <w:rPr>
          <w:rFonts w:asciiTheme="majorBidi" w:hAnsiTheme="majorBidi" w:cstheme="majorBidi"/>
          <w:b/>
          <w:bCs/>
          <w:rtl/>
          <w:lang w:val="fr-FR"/>
        </w:rPr>
      </w:pPr>
      <w:r w:rsidRPr="006F4E8E">
        <w:rPr>
          <w:rFonts w:asciiTheme="majorBidi" w:hAnsiTheme="majorBidi" w:cstheme="majorBidi"/>
          <w:b/>
          <w:bCs/>
          <w:lang w:val="fr-FR"/>
        </w:rPr>
        <w:t xml:space="preserve">Alors, comment </w:t>
      </w:r>
      <w:r w:rsidR="009F3D21" w:rsidRPr="006F4E8E">
        <w:rPr>
          <w:rFonts w:asciiTheme="majorBidi" w:hAnsiTheme="majorBidi" w:cstheme="majorBidi"/>
          <w:b/>
          <w:bCs/>
          <w:lang w:val="fr-FR"/>
        </w:rPr>
        <w:t>soumettre sa demande ?</w:t>
      </w:r>
    </w:p>
    <w:p w14:paraId="7ADD050A" w14:textId="553F75DC" w:rsidR="00D242C2" w:rsidRP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Remplir une demande </w:t>
      </w:r>
      <w:r>
        <w:rPr>
          <w:rFonts w:asciiTheme="majorBidi" w:hAnsiTheme="majorBidi" w:cstheme="majorBidi"/>
          <w:lang w:val="fr-FR"/>
        </w:rPr>
        <w:t>fournie par notre association</w:t>
      </w:r>
    </w:p>
    <w:p w14:paraId="3593F8E7" w14:textId="5F09B243" w:rsid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Scannez votre carte d’identité, le </w:t>
      </w:r>
      <w:proofErr w:type="spellStart"/>
      <w:r w:rsidR="00140955">
        <w:rPr>
          <w:rFonts w:asciiTheme="majorBidi" w:hAnsiTheme="majorBidi" w:cstheme="majorBidi"/>
          <w:lang w:val="fr-FR"/>
        </w:rPr>
        <w:t>seffah</w:t>
      </w:r>
      <w:proofErr w:type="spellEnd"/>
      <w:r w:rsidR="00140955">
        <w:rPr>
          <w:rFonts w:asciiTheme="majorBidi" w:hAnsiTheme="majorBidi" w:cstheme="majorBidi"/>
          <w:lang w:val="fr-FR"/>
        </w:rPr>
        <w:t xml:space="preserve"> (annexe</w:t>
      </w:r>
      <w:r>
        <w:rPr>
          <w:rFonts w:asciiTheme="majorBidi" w:hAnsiTheme="majorBidi" w:cstheme="majorBidi"/>
          <w:lang w:val="fr-FR"/>
        </w:rPr>
        <w:t>) ainsi que vos 3 derniers bulletins de salaire</w:t>
      </w:r>
    </w:p>
    <w:p w14:paraId="4D1F15F5" w14:textId="4A93CF1E" w:rsid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La même chose pour votre garant</w:t>
      </w:r>
    </w:p>
    <w:p w14:paraId="1EA1BAC0" w14:textId="6FF5A827" w:rsidR="006F4E8E" w:rsidRP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Si vous ne travaillez pas les documents à fournir seront ceux de la personne prenant le prêt à son compte.</w:t>
      </w:r>
    </w:p>
    <w:p w14:paraId="319E0F07" w14:textId="0E14A73A" w:rsidR="006F4E8E" w:rsidRPr="006F4E8E" w:rsidRDefault="006F4E8E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lastRenderedPageBreak/>
        <w:t xml:space="preserve">Les garants doivent avoir un revenu mensuel d'au moins </w:t>
      </w:r>
      <w:r>
        <w:rPr>
          <w:rFonts w:asciiTheme="majorBidi" w:hAnsiTheme="majorBidi" w:cstheme="majorBidi"/>
          <w:lang w:val="fr-FR"/>
        </w:rPr>
        <w:t>5</w:t>
      </w:r>
      <w:r w:rsidRPr="006F4E8E">
        <w:rPr>
          <w:rFonts w:asciiTheme="majorBidi" w:hAnsiTheme="majorBidi" w:cstheme="majorBidi"/>
          <w:lang w:val="fr-FR"/>
        </w:rPr>
        <w:t xml:space="preserve"> 000 </w:t>
      </w:r>
      <w:r w:rsidRPr="006F4E8E">
        <w:rPr>
          <w:rFonts w:asciiTheme="majorBidi" w:hAnsiTheme="majorBidi" w:cstheme="majorBidi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et avoir plus de </w:t>
      </w:r>
      <w:r>
        <w:rPr>
          <w:rFonts w:asciiTheme="majorBidi" w:hAnsiTheme="majorBidi" w:cstheme="majorBidi"/>
          <w:lang w:val="fr-FR"/>
        </w:rPr>
        <w:t>6</w:t>
      </w:r>
      <w:r w:rsidRPr="006F4E8E">
        <w:rPr>
          <w:rFonts w:asciiTheme="majorBidi" w:hAnsiTheme="majorBidi" w:cstheme="majorBidi"/>
          <w:lang w:val="fr-FR"/>
        </w:rPr>
        <w:t xml:space="preserve"> mois d’ancienneté dans la même entreprise.</w:t>
      </w:r>
    </w:p>
    <w:p w14:paraId="0C173950" w14:textId="49601F81" w:rsidR="00D242C2" w:rsidRPr="006F4E8E" w:rsidRDefault="006F4E8E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 comité des prêts </w:t>
      </w:r>
      <w:r w:rsidR="00D242C2" w:rsidRPr="006F4E8E">
        <w:rPr>
          <w:rFonts w:asciiTheme="majorBidi" w:hAnsiTheme="majorBidi" w:cstheme="majorBidi"/>
          <w:lang w:val="fr-FR"/>
        </w:rPr>
        <w:t>peut approuver ou refuser toute demande, ou déterminer le montant du prêt sans explication.</w:t>
      </w:r>
    </w:p>
    <w:p w14:paraId="4620011A" w14:textId="2225BA23" w:rsidR="006F4E8E" w:rsidRPr="006F4E8E" w:rsidRDefault="00D242C2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Après l'approbation du prêt, une lettre sera envoyée avec des instructions et des conditions détaillées. </w:t>
      </w:r>
    </w:p>
    <w:p w14:paraId="0152E163" w14:textId="7D82E26E" w:rsidR="000D4098" w:rsidRPr="00140955" w:rsidRDefault="00D242C2" w:rsidP="00140955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Le remboursement du prêt se fera au moyen d'un ordre permanent, avec un versement de 34</w:t>
      </w:r>
      <w:r w:rsidR="005775DD" w:rsidRPr="006F4E8E">
        <w:rPr>
          <w:rFonts w:asciiTheme="majorBidi" w:hAnsiTheme="majorBidi" w:cstheme="majorBidi"/>
          <w:lang w:val="fr-FR"/>
        </w:rPr>
        <w:t xml:space="preserve"> à </w:t>
      </w:r>
      <w:r w:rsidRPr="006F4E8E">
        <w:rPr>
          <w:rFonts w:asciiTheme="majorBidi" w:hAnsiTheme="majorBidi" w:cstheme="majorBidi"/>
          <w:lang w:val="fr-FR"/>
        </w:rPr>
        <w:t>6</w:t>
      </w:r>
      <w:r w:rsidR="00140955">
        <w:rPr>
          <w:rFonts w:asciiTheme="majorBidi" w:hAnsiTheme="majorBidi" w:cstheme="majorBidi"/>
          <w:lang w:val="fr-FR"/>
        </w:rPr>
        <w:t xml:space="preserve">0 </w:t>
      </w:r>
      <w:r w:rsidRPr="006F4E8E">
        <w:rPr>
          <w:rFonts w:asciiTheme="majorBidi" w:hAnsiTheme="majorBidi" w:cstheme="majorBidi"/>
          <w:lang w:val="fr-FR"/>
        </w:rPr>
        <w:t>paiements à la discrétion de l'Association et en fonction du revenu familial net.</w:t>
      </w:r>
    </w:p>
    <w:p w14:paraId="24A67F43" w14:textId="21359D5C" w:rsidR="00D242C2" w:rsidRPr="00140955" w:rsidRDefault="00D242C2" w:rsidP="00140955">
      <w:pPr>
        <w:rPr>
          <w:rFonts w:asciiTheme="majorBidi" w:hAnsiTheme="majorBidi" w:cstheme="majorBidi"/>
          <w:b/>
          <w:bCs/>
          <w:lang w:val="fr-FR"/>
        </w:rPr>
      </w:pPr>
      <w:r w:rsidRPr="006F4E8E">
        <w:rPr>
          <w:rFonts w:asciiTheme="majorBidi" w:hAnsiTheme="majorBidi" w:cstheme="majorBidi"/>
          <w:b/>
          <w:bCs/>
          <w:lang w:val="fr-FR"/>
        </w:rPr>
        <w:t xml:space="preserve"> </w:t>
      </w:r>
      <w:r w:rsidR="00E92DA2" w:rsidRPr="006F4E8E">
        <w:rPr>
          <w:rFonts w:asciiTheme="majorBidi" w:hAnsiTheme="majorBidi" w:cstheme="majorBidi"/>
          <w:b/>
          <w:bCs/>
          <w:lang w:val="fr-FR"/>
        </w:rPr>
        <w:t>En résumé</w:t>
      </w:r>
      <w:r w:rsidR="005775DD" w:rsidRPr="006F4E8E">
        <w:rPr>
          <w:rFonts w:asciiTheme="majorBidi" w:hAnsiTheme="majorBidi" w:cstheme="majorBidi"/>
          <w:b/>
          <w:bCs/>
          <w:lang w:val="fr-FR"/>
        </w:rPr>
        <w:t> :</w:t>
      </w:r>
    </w:p>
    <w:p w14:paraId="67013EDC" w14:textId="0F96F77B" w:rsidR="005775DD" w:rsidRPr="006F4E8E" w:rsidRDefault="00D242C2" w:rsidP="005775D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Un titulaire d</w:t>
      </w:r>
      <w:r w:rsidR="00E92DA2" w:rsidRPr="006F4E8E">
        <w:rPr>
          <w:rFonts w:asciiTheme="majorBidi" w:hAnsiTheme="majorBidi" w:cstheme="majorBidi"/>
          <w:lang w:val="fr-FR"/>
        </w:rPr>
        <w:t>’un</w:t>
      </w:r>
      <w:r w:rsidRPr="006F4E8E">
        <w:rPr>
          <w:rFonts w:asciiTheme="majorBidi" w:hAnsiTheme="majorBidi" w:cstheme="majorBidi"/>
          <w:lang w:val="fr-FR"/>
        </w:rPr>
        <w:t xml:space="preserve"> compte bancaire </w:t>
      </w:r>
      <w:r w:rsidR="005775DD" w:rsidRPr="006F4E8E">
        <w:rPr>
          <w:rFonts w:asciiTheme="majorBidi" w:hAnsiTheme="majorBidi" w:cstheme="majorBidi"/>
          <w:lang w:val="fr-FR"/>
        </w:rPr>
        <w:t xml:space="preserve">bloqué </w:t>
      </w:r>
      <w:r w:rsidRPr="006F4E8E">
        <w:rPr>
          <w:rFonts w:asciiTheme="majorBidi" w:hAnsiTheme="majorBidi" w:cstheme="majorBidi"/>
          <w:lang w:val="fr-FR"/>
        </w:rPr>
        <w:t xml:space="preserve">ou précédemment </w:t>
      </w:r>
      <w:r w:rsidR="005775DD" w:rsidRPr="006F4E8E">
        <w:rPr>
          <w:rFonts w:asciiTheme="majorBidi" w:hAnsiTheme="majorBidi" w:cstheme="majorBidi"/>
          <w:lang w:val="fr-FR"/>
        </w:rPr>
        <w:t>bloqué</w:t>
      </w:r>
      <w:r w:rsidRPr="006F4E8E">
        <w:rPr>
          <w:rFonts w:asciiTheme="majorBidi" w:hAnsiTheme="majorBidi" w:cstheme="majorBidi"/>
          <w:lang w:val="fr-FR"/>
        </w:rPr>
        <w:t xml:space="preserve"> devra attendre un an à partir du moment où la restriction est supprimée</w:t>
      </w:r>
      <w:r w:rsidR="00140955">
        <w:rPr>
          <w:rFonts w:asciiTheme="majorBidi" w:hAnsiTheme="majorBidi" w:cstheme="majorBidi"/>
          <w:lang w:val="fr-FR"/>
        </w:rPr>
        <w:t xml:space="preserve"> pour demander un prêt</w:t>
      </w:r>
      <w:bookmarkStart w:id="0" w:name="_GoBack"/>
      <w:bookmarkEnd w:id="0"/>
      <w:r w:rsidRPr="006F4E8E">
        <w:rPr>
          <w:rFonts w:asciiTheme="majorBidi" w:hAnsiTheme="majorBidi" w:cstheme="majorBidi"/>
          <w:lang w:val="fr-FR"/>
        </w:rPr>
        <w:t>.</w:t>
      </w:r>
    </w:p>
    <w:p w14:paraId="226CFB6B" w14:textId="6F4E74D8" w:rsidR="00D242C2" w:rsidRPr="006F4E8E" w:rsidRDefault="00140955" w:rsidP="004A328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Un</w:t>
      </w:r>
      <w:r w:rsidR="006B04E7" w:rsidRPr="006F4E8E">
        <w:rPr>
          <w:rFonts w:asciiTheme="majorBidi" w:hAnsiTheme="majorBidi" w:cstheme="majorBidi"/>
          <w:lang w:val="fr-FR"/>
        </w:rPr>
        <w:t xml:space="preserve"> futur</w:t>
      </w:r>
      <w:r w:rsidR="001E3092" w:rsidRPr="006F4E8E">
        <w:rPr>
          <w:rFonts w:asciiTheme="majorBidi" w:hAnsiTheme="majorBidi" w:cstheme="majorBidi"/>
          <w:lang w:val="fr-FR"/>
        </w:rPr>
        <w:t xml:space="preserve"> </w:t>
      </w:r>
      <w:r w:rsidR="004A328B" w:rsidRPr="006F4E8E">
        <w:rPr>
          <w:rFonts w:asciiTheme="majorBidi" w:hAnsiTheme="majorBidi" w:cstheme="majorBidi"/>
          <w:lang w:val="fr-FR"/>
        </w:rPr>
        <w:t>garant ayant eu des incidents bancaires, une cotation banque d’Israël (la banque ayant ouvert un dossier contre les dépenses réelles) ou ayant une entreprise qui a été déclarée en faillite, ne pourr</w:t>
      </w:r>
      <w:r w:rsidR="003C31EE" w:rsidRPr="006F4E8E">
        <w:rPr>
          <w:rFonts w:asciiTheme="majorBidi" w:hAnsiTheme="majorBidi" w:cstheme="majorBidi"/>
          <w:lang w:val="fr-FR"/>
        </w:rPr>
        <w:t>a</w:t>
      </w:r>
      <w:r w:rsidR="004A328B" w:rsidRPr="006F4E8E">
        <w:rPr>
          <w:rFonts w:asciiTheme="majorBidi" w:hAnsiTheme="majorBidi" w:cstheme="majorBidi"/>
          <w:lang w:val="fr-FR"/>
        </w:rPr>
        <w:t xml:space="preserve"> pas se porter garant.</w:t>
      </w:r>
    </w:p>
    <w:p w14:paraId="6345AD2E" w14:textId="4B02F15F" w:rsidR="001E3092" w:rsidRPr="006F4E8E" w:rsidRDefault="006B04E7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Un demandeur</w:t>
      </w:r>
      <w:r w:rsidR="001E3092" w:rsidRPr="006F4E8E">
        <w:rPr>
          <w:rFonts w:asciiTheme="majorBidi" w:hAnsiTheme="majorBidi" w:cstheme="majorBidi"/>
          <w:lang w:val="fr-FR"/>
        </w:rPr>
        <w:t xml:space="preserve"> </w:t>
      </w:r>
      <w:r w:rsidR="00D242C2" w:rsidRPr="006F4E8E">
        <w:rPr>
          <w:rFonts w:asciiTheme="majorBidi" w:hAnsiTheme="majorBidi" w:cstheme="majorBidi"/>
          <w:lang w:val="fr-FR"/>
        </w:rPr>
        <w:t>ou un emprunteur actuel ne peut être garant et le garant ne peut être emprunteur avant la fin du prêt.</w:t>
      </w:r>
    </w:p>
    <w:p w14:paraId="1830007D" w14:textId="1D3B4BA7" w:rsidR="001E3092" w:rsidRPr="006F4E8E" w:rsidRDefault="00D242C2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Chaque personne ne peut signer </w:t>
      </w:r>
      <w:r w:rsidR="004A328B" w:rsidRPr="006F4E8E">
        <w:rPr>
          <w:rFonts w:asciiTheme="majorBidi" w:hAnsiTheme="majorBidi" w:cstheme="majorBidi"/>
          <w:lang w:val="fr-FR"/>
        </w:rPr>
        <w:t>qu’un</w:t>
      </w:r>
      <w:r w:rsidRPr="006F4E8E">
        <w:rPr>
          <w:rFonts w:asciiTheme="majorBidi" w:hAnsiTheme="majorBidi" w:cstheme="majorBidi"/>
          <w:lang w:val="fr-FR"/>
        </w:rPr>
        <w:t xml:space="preserve"> seul prêt - que ce soit en </w:t>
      </w:r>
      <w:r w:rsidR="001E3092" w:rsidRPr="006F4E8E">
        <w:rPr>
          <w:rFonts w:asciiTheme="majorBidi" w:hAnsiTheme="majorBidi" w:cstheme="majorBidi"/>
          <w:lang w:val="fr-FR"/>
        </w:rPr>
        <w:t>tant que demandeur ou que garant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503B567B" w14:textId="77777777" w:rsidR="00140955" w:rsidRDefault="00D242C2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</w:t>
      </w:r>
      <w:r w:rsidR="003C31EE" w:rsidRPr="006F4E8E">
        <w:rPr>
          <w:rFonts w:asciiTheme="majorBidi" w:hAnsiTheme="majorBidi" w:cstheme="majorBidi"/>
          <w:lang w:val="fr-FR"/>
        </w:rPr>
        <w:t xml:space="preserve">conjoints </w:t>
      </w:r>
      <w:r w:rsidRPr="006F4E8E">
        <w:rPr>
          <w:rFonts w:asciiTheme="majorBidi" w:hAnsiTheme="majorBidi" w:cstheme="majorBidi"/>
          <w:lang w:val="fr-FR"/>
        </w:rPr>
        <w:t xml:space="preserve">ne peuvent pas être garants les uns des autres et ne peuvent pas être garants de deux prêts en même temps. </w:t>
      </w:r>
    </w:p>
    <w:p w14:paraId="2144714F" w14:textId="37E7BC9B" w:rsidR="001E3092" w:rsidRPr="006F4E8E" w:rsidRDefault="00D242C2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</w:t>
      </w:r>
      <w:r w:rsidR="001E3092" w:rsidRPr="006F4E8E">
        <w:rPr>
          <w:rFonts w:asciiTheme="majorBidi" w:hAnsiTheme="majorBidi" w:cstheme="majorBidi"/>
          <w:lang w:val="fr-FR"/>
        </w:rPr>
        <w:t>garants</w:t>
      </w:r>
      <w:r w:rsidRPr="006F4E8E">
        <w:rPr>
          <w:rFonts w:asciiTheme="majorBidi" w:hAnsiTheme="majorBidi" w:cstheme="majorBidi"/>
          <w:lang w:val="fr-FR"/>
        </w:rPr>
        <w:t xml:space="preserve"> et les emprunteurs ne peuvent </w:t>
      </w:r>
      <w:r w:rsidR="007533BF" w:rsidRPr="006F4E8E">
        <w:rPr>
          <w:rFonts w:asciiTheme="majorBidi" w:hAnsiTheme="majorBidi" w:cstheme="majorBidi"/>
          <w:lang w:val="fr-FR"/>
        </w:rPr>
        <w:t>pas habiter</w:t>
      </w:r>
      <w:r w:rsidR="001E3092" w:rsidRPr="006F4E8E">
        <w:rPr>
          <w:rFonts w:asciiTheme="majorBidi" w:hAnsiTheme="majorBidi" w:cstheme="majorBidi"/>
          <w:lang w:val="fr-FR"/>
        </w:rPr>
        <w:t xml:space="preserve"> </w:t>
      </w:r>
      <w:r w:rsidR="006B04E7" w:rsidRPr="006F4E8E">
        <w:rPr>
          <w:rFonts w:asciiTheme="majorBidi" w:hAnsiTheme="majorBidi" w:cstheme="majorBidi"/>
          <w:lang w:val="fr-FR"/>
        </w:rPr>
        <w:t>à la</w:t>
      </w:r>
      <w:r w:rsidRPr="006F4E8E">
        <w:rPr>
          <w:rFonts w:asciiTheme="majorBidi" w:hAnsiTheme="majorBidi" w:cstheme="majorBidi"/>
          <w:lang w:val="fr-FR"/>
        </w:rPr>
        <w:t xml:space="preserve"> même adresse, et ceux qui ont des </w:t>
      </w:r>
      <w:r w:rsidR="004A328B" w:rsidRPr="006F4E8E">
        <w:rPr>
          <w:rFonts w:asciiTheme="majorBidi" w:hAnsiTheme="majorBidi" w:cstheme="majorBidi"/>
          <w:lang w:val="fr-FR"/>
        </w:rPr>
        <w:t xml:space="preserve">revenus du </w:t>
      </w:r>
      <w:proofErr w:type="spellStart"/>
      <w:r w:rsidR="004A328B" w:rsidRPr="006F4E8E">
        <w:rPr>
          <w:rFonts w:asciiTheme="majorBidi" w:hAnsiTheme="majorBidi" w:cstheme="majorBidi"/>
          <w:lang w:val="fr-FR"/>
        </w:rPr>
        <w:t>bitouah</w:t>
      </w:r>
      <w:proofErr w:type="spellEnd"/>
      <w:r w:rsidR="004A328B" w:rsidRPr="006F4E8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3C31EE" w:rsidRPr="006F4E8E">
        <w:rPr>
          <w:rFonts w:asciiTheme="majorBidi" w:hAnsiTheme="majorBidi" w:cstheme="majorBidi"/>
          <w:lang w:val="fr-FR"/>
        </w:rPr>
        <w:t>leumi</w:t>
      </w:r>
      <w:proofErr w:type="spellEnd"/>
      <w:r w:rsidR="003C31EE" w:rsidRPr="006F4E8E">
        <w:rPr>
          <w:rFonts w:asciiTheme="majorBidi" w:hAnsiTheme="majorBidi" w:cstheme="majorBidi"/>
          <w:lang w:val="fr-FR"/>
        </w:rPr>
        <w:t>, ne</w:t>
      </w:r>
      <w:r w:rsidRPr="006F4E8E">
        <w:rPr>
          <w:rFonts w:asciiTheme="majorBidi" w:hAnsiTheme="majorBidi" w:cstheme="majorBidi"/>
          <w:lang w:val="fr-FR"/>
        </w:rPr>
        <w:t xml:space="preserve"> peuvent pas être </w:t>
      </w:r>
      <w:r w:rsidR="001E3092" w:rsidRPr="006F4E8E">
        <w:rPr>
          <w:rFonts w:asciiTheme="majorBidi" w:hAnsiTheme="majorBidi" w:cstheme="majorBidi"/>
          <w:lang w:val="fr-FR"/>
        </w:rPr>
        <w:t>garants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49F5F5B0" w14:textId="134DBCD1" w:rsidR="00D242C2" w:rsidRPr="006F4E8E" w:rsidRDefault="00D242C2" w:rsidP="00140955">
      <w:pPr>
        <w:pStyle w:val="Paragraphedeliste"/>
        <w:rPr>
          <w:rFonts w:asciiTheme="majorBidi" w:hAnsiTheme="majorBidi" w:cstheme="majorBidi"/>
          <w:lang w:val="fr-FR"/>
        </w:rPr>
      </w:pPr>
    </w:p>
    <w:p w14:paraId="7BDF3527" w14:textId="634AB3F1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Des frais de traitement seront payés lors de l'octroi d</w:t>
      </w:r>
      <w:r w:rsidR="004A328B" w:rsidRPr="006F4E8E">
        <w:rPr>
          <w:rFonts w:asciiTheme="majorBidi" w:hAnsiTheme="majorBidi" w:cstheme="majorBidi"/>
          <w:lang w:val="fr-FR"/>
        </w:rPr>
        <w:t>u</w:t>
      </w:r>
      <w:r w:rsidRPr="006F4E8E">
        <w:rPr>
          <w:rFonts w:asciiTheme="majorBidi" w:hAnsiTheme="majorBidi" w:cstheme="majorBidi"/>
          <w:lang w:val="fr-FR"/>
        </w:rPr>
        <w:t xml:space="preserve"> prêt, tel que détaillé dans la lettre d'approbation.</w:t>
      </w:r>
    </w:p>
    <w:p w14:paraId="148C2391" w14:textId="58BE7B09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remboursements qui ne sont pas respectés par la Banque obligeront l'emprunteur à payer </w:t>
      </w:r>
      <w:r w:rsidR="004A328B" w:rsidRPr="006F4E8E">
        <w:rPr>
          <w:rFonts w:asciiTheme="majorBidi" w:hAnsiTheme="majorBidi" w:cstheme="majorBidi"/>
          <w:lang w:val="fr-FR"/>
        </w:rPr>
        <w:t>des intérêts en vigueur</w:t>
      </w:r>
      <w:r w:rsidRPr="006F4E8E">
        <w:rPr>
          <w:rFonts w:asciiTheme="majorBidi" w:hAnsiTheme="majorBidi" w:cstheme="majorBidi"/>
          <w:lang w:val="fr-FR"/>
        </w:rPr>
        <w:t>.</w:t>
      </w:r>
    </w:p>
    <w:sectPr w:rsidR="00D242C2" w:rsidRPr="006F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8FF"/>
    <w:multiLevelType w:val="hybridMultilevel"/>
    <w:tmpl w:val="8340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F14"/>
    <w:multiLevelType w:val="hybridMultilevel"/>
    <w:tmpl w:val="720A7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E88"/>
    <w:multiLevelType w:val="multilevel"/>
    <w:tmpl w:val="1886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71DFA"/>
    <w:multiLevelType w:val="hybridMultilevel"/>
    <w:tmpl w:val="8786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33F"/>
    <w:multiLevelType w:val="multilevel"/>
    <w:tmpl w:val="8586F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159DD"/>
    <w:multiLevelType w:val="multilevel"/>
    <w:tmpl w:val="7D1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C7E95"/>
    <w:multiLevelType w:val="hybridMultilevel"/>
    <w:tmpl w:val="C24E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2C36"/>
    <w:multiLevelType w:val="multilevel"/>
    <w:tmpl w:val="7E94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D"/>
    <w:rsid w:val="00052B0E"/>
    <w:rsid w:val="000A77D9"/>
    <w:rsid w:val="000D4098"/>
    <w:rsid w:val="000D5E39"/>
    <w:rsid w:val="001375B0"/>
    <w:rsid w:val="00140955"/>
    <w:rsid w:val="00184324"/>
    <w:rsid w:val="001B7076"/>
    <w:rsid w:val="001E3092"/>
    <w:rsid w:val="001E57C9"/>
    <w:rsid w:val="002116F2"/>
    <w:rsid w:val="00242687"/>
    <w:rsid w:val="002D246E"/>
    <w:rsid w:val="003C31EE"/>
    <w:rsid w:val="003E5906"/>
    <w:rsid w:val="003F119C"/>
    <w:rsid w:val="0043142A"/>
    <w:rsid w:val="004A328B"/>
    <w:rsid w:val="004F7177"/>
    <w:rsid w:val="005565C2"/>
    <w:rsid w:val="005775DD"/>
    <w:rsid w:val="005D10F0"/>
    <w:rsid w:val="00695126"/>
    <w:rsid w:val="006B04E7"/>
    <w:rsid w:val="006F4E8E"/>
    <w:rsid w:val="007216F5"/>
    <w:rsid w:val="0074300E"/>
    <w:rsid w:val="007533BF"/>
    <w:rsid w:val="00767742"/>
    <w:rsid w:val="007878AE"/>
    <w:rsid w:val="007B328A"/>
    <w:rsid w:val="00825342"/>
    <w:rsid w:val="0084717E"/>
    <w:rsid w:val="009700D3"/>
    <w:rsid w:val="00974CF7"/>
    <w:rsid w:val="009C20AD"/>
    <w:rsid w:val="009F3D21"/>
    <w:rsid w:val="009F76B8"/>
    <w:rsid w:val="00A4056E"/>
    <w:rsid w:val="00AB266E"/>
    <w:rsid w:val="00AF57DD"/>
    <w:rsid w:val="00BB3C68"/>
    <w:rsid w:val="00BC3A60"/>
    <w:rsid w:val="00CB67D8"/>
    <w:rsid w:val="00CC4703"/>
    <w:rsid w:val="00D16BF5"/>
    <w:rsid w:val="00D242C2"/>
    <w:rsid w:val="00D6485E"/>
    <w:rsid w:val="00D738FD"/>
    <w:rsid w:val="00E3543E"/>
    <w:rsid w:val="00E7237D"/>
    <w:rsid w:val="00E92DA2"/>
    <w:rsid w:val="00EF2FE8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FD1B3"/>
  <w15:chartTrackingRefBased/>
  <w15:docId w15:val="{A15B2A88-5BB6-4185-BB13-F3FFF9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eloul</dc:creator>
  <cp:keywords/>
  <dc:description/>
  <cp:lastModifiedBy>Microsoft Office User</cp:lastModifiedBy>
  <cp:revision>8</cp:revision>
  <dcterms:created xsi:type="dcterms:W3CDTF">2018-04-30T14:05:00Z</dcterms:created>
  <dcterms:modified xsi:type="dcterms:W3CDTF">2019-03-03T17:08:00Z</dcterms:modified>
</cp:coreProperties>
</file>